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558"/>
        <w:tblW w:w="9351" w:type="dxa"/>
        <w:tblLook w:val="04A0" w:firstRow="1" w:lastRow="0" w:firstColumn="1" w:lastColumn="0" w:noHBand="0" w:noVBand="1"/>
      </w:tblPr>
      <w:tblGrid>
        <w:gridCol w:w="2085"/>
        <w:gridCol w:w="2066"/>
        <w:gridCol w:w="2507"/>
        <w:gridCol w:w="2693"/>
      </w:tblGrid>
      <w:tr w:rsidR="00975CAC" w:rsidTr="00EB01F8">
        <w:tc>
          <w:tcPr>
            <w:tcW w:w="2085" w:type="dxa"/>
            <w:shd w:val="clear" w:color="auto" w:fill="BDD6EE" w:themeFill="accent1" w:themeFillTint="66"/>
          </w:tcPr>
          <w:p w:rsidR="00975CAC" w:rsidRPr="00012A9E" w:rsidRDefault="00216297" w:rsidP="000333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-471805</wp:posOffset>
                      </wp:positionH>
                      <wp:positionV relativeFrom="paragraph">
                        <wp:posOffset>-1296669</wp:posOffset>
                      </wp:positionV>
                      <wp:extent cx="6429375" cy="1047750"/>
                      <wp:effectExtent l="19050" t="19050" r="47625" b="381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9375" cy="10477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9C355F" id="Rounded Rectangle 4" o:spid="_x0000_s1026" style="position:absolute;margin-left:-37.15pt;margin-top:-102.1pt;width:506.25pt;height:8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" filled="f" strokecolor="#1f4d78 [1604]" strokeweight="4.5pt">
                      <v:stroke joinstyle="miter"/>
                    </v:roundrect>
                  </w:pict>
                </mc:Fallback>
              </mc:AlternateContent>
            </w:r>
            <w:r w:rsidR="00975CAC" w:rsidRPr="00012A9E">
              <w:rPr>
                <w:rFonts w:ascii="Century Gothic" w:hAnsi="Century Gothic"/>
              </w:rPr>
              <w:t>Subject</w:t>
            </w:r>
          </w:p>
        </w:tc>
        <w:tc>
          <w:tcPr>
            <w:tcW w:w="2066" w:type="dxa"/>
            <w:shd w:val="clear" w:color="auto" w:fill="BDD6EE" w:themeFill="accent1" w:themeFillTint="66"/>
          </w:tcPr>
          <w:p w:rsidR="00975CAC" w:rsidRPr="00012A9E" w:rsidRDefault="00975CAC" w:rsidP="00033347">
            <w:pPr>
              <w:jc w:val="center"/>
              <w:rPr>
                <w:rFonts w:ascii="Century Gothic" w:hAnsi="Century Gothic"/>
              </w:rPr>
            </w:pPr>
            <w:r w:rsidRPr="00012A9E">
              <w:rPr>
                <w:rFonts w:ascii="Century Gothic" w:hAnsi="Century Gothic"/>
              </w:rPr>
              <w:t>Course/Year Group</w:t>
            </w:r>
          </w:p>
        </w:tc>
        <w:tc>
          <w:tcPr>
            <w:tcW w:w="2507" w:type="dxa"/>
            <w:shd w:val="clear" w:color="auto" w:fill="BDD6EE" w:themeFill="accent1" w:themeFillTint="66"/>
          </w:tcPr>
          <w:p w:rsidR="00975CAC" w:rsidRPr="00012A9E" w:rsidRDefault="003C521F" w:rsidP="003C521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Start with Glow &amp; log in to Show My Homework. </w:t>
            </w:r>
            <w:r w:rsidR="00975CAC" w:rsidRPr="00012A9E">
              <w:rPr>
                <w:rFonts w:ascii="Century Gothic" w:hAnsi="Century Gothic"/>
              </w:rPr>
              <w:t>Additional Online Platforms</w:t>
            </w:r>
            <w:r w:rsidR="007C4900" w:rsidRPr="00012A9E">
              <w:rPr>
                <w:rFonts w:ascii="Century Gothic" w:hAnsi="Century Gothic"/>
              </w:rPr>
              <w:t xml:space="preserve">- </w:t>
            </w:r>
            <w:r w:rsidR="007C4900" w:rsidRPr="003C521F">
              <w:rPr>
                <w:rFonts w:ascii="Century Gothic" w:hAnsi="Century Gothic"/>
                <w:b/>
              </w:rPr>
              <w:t>beyond</w:t>
            </w:r>
            <w:r w:rsidR="00ED15A2">
              <w:rPr>
                <w:rFonts w:ascii="Century Gothic" w:hAnsi="Century Gothic"/>
              </w:rPr>
              <w:t xml:space="preserve"> Show My Homework (SMH).</w:t>
            </w:r>
          </w:p>
        </w:tc>
        <w:tc>
          <w:tcPr>
            <w:tcW w:w="2693" w:type="dxa"/>
            <w:shd w:val="clear" w:color="auto" w:fill="BDD6EE" w:themeFill="accent1" w:themeFillTint="66"/>
          </w:tcPr>
          <w:p w:rsidR="00975CAC" w:rsidRPr="00012A9E" w:rsidRDefault="0011275D" w:rsidP="000333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-1153160</wp:posOffset>
                      </wp:positionV>
                      <wp:extent cx="933450" cy="8953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275D" w:rsidRDefault="0021629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8ACE336" wp14:editId="6B9532BB">
                                        <wp:extent cx="744220" cy="793835"/>
                                        <wp:effectExtent l="0" t="0" r="0" b="635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5983" t="16034" r="71582" b="94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4220" cy="793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1.45pt;margin-top:-90.8pt;width:73.5pt;height:7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" fillcolor="white [3201]" stroked="f" strokeweight=".5pt">
                      <v:textbox>
                        <w:txbxContent>
                          <w:p w:rsidR="0011275D" w:rsidRDefault="00216297">
                            <w:bookmarkStart w:id="1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ACE336" wp14:editId="6B9532BB">
                                  <wp:extent cx="744220" cy="793835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983" t="16034" r="71582" b="9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79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CAC" w:rsidRPr="00012A9E">
              <w:rPr>
                <w:rFonts w:ascii="Century Gothic" w:hAnsi="Century Gothic"/>
              </w:rPr>
              <w:t>Specific Topics/ Content</w:t>
            </w:r>
            <w:r w:rsidR="00033347" w:rsidRPr="00012A9E">
              <w:rPr>
                <w:rFonts w:ascii="Century Gothic" w:hAnsi="Century Gothic"/>
              </w:rPr>
              <w:t>/skills</w:t>
            </w:r>
          </w:p>
          <w:p w:rsidR="00033347" w:rsidRPr="00012A9E" w:rsidRDefault="00033347" w:rsidP="00033347">
            <w:pPr>
              <w:jc w:val="center"/>
              <w:rPr>
                <w:rFonts w:ascii="Century Gothic" w:hAnsi="Century Gothic"/>
              </w:rPr>
            </w:pPr>
            <w:r w:rsidRPr="00012A9E">
              <w:rPr>
                <w:rFonts w:ascii="Century Gothic" w:hAnsi="Century Gothic"/>
              </w:rPr>
              <w:t>(Brief outline.)</w:t>
            </w:r>
          </w:p>
        </w:tc>
      </w:tr>
      <w:tr w:rsidR="0053298D" w:rsidTr="00EB01F8">
        <w:tc>
          <w:tcPr>
            <w:tcW w:w="2085" w:type="dxa"/>
          </w:tcPr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Art and Design</w:t>
            </w:r>
          </w:p>
        </w:tc>
        <w:tc>
          <w:tcPr>
            <w:tcW w:w="2066" w:type="dxa"/>
          </w:tcPr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</w:tcPr>
          <w:p w:rsidR="0053298D" w:rsidRPr="00897275" w:rsidRDefault="00897275" w:rsidP="0053298D">
            <w:pPr>
              <w:jc w:val="center"/>
              <w:rPr>
                <w:rFonts w:ascii="Century Gothic" w:hAnsi="Century Gothic"/>
              </w:rPr>
            </w:pPr>
            <w:r w:rsidRPr="00897275">
              <w:rPr>
                <w:rFonts w:ascii="Century Gothic" w:hAnsi="Century Gothic"/>
              </w:rPr>
              <w:t>Glow: contact your teacher via Glow email and/ or Show My Homework.</w:t>
            </w:r>
          </w:p>
        </w:tc>
        <w:tc>
          <w:tcPr>
            <w:tcW w:w="2693" w:type="dxa"/>
          </w:tcPr>
          <w:p w:rsidR="0053298D" w:rsidRPr="0053298D" w:rsidRDefault="0053298D" w:rsidP="0053298D">
            <w:pPr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Tonal Tribal Mask Colour Wheel – finding objects Henry Moore – artwork analysis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Computing Science</w:t>
            </w:r>
          </w:p>
        </w:tc>
        <w:tc>
          <w:tcPr>
            <w:tcW w:w="2066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Being updated.</w:t>
            </w:r>
          </w:p>
          <w:p w:rsidR="00EB01F8" w:rsidRPr="006C4623" w:rsidRDefault="00EB01F8" w:rsidP="00EB01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Keep checking SMH.</w:t>
            </w:r>
          </w:p>
        </w:tc>
        <w:tc>
          <w:tcPr>
            <w:tcW w:w="2693" w:type="dxa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Being </w:t>
            </w:r>
            <w:r w:rsidR="002B0022">
              <w:rPr>
                <w:rFonts w:ascii="Century Gothic" w:hAnsi="Century Gothic"/>
              </w:rPr>
              <w:t>updated.</w:t>
            </w:r>
          </w:p>
          <w:p w:rsidR="00EB01F8" w:rsidRPr="006C4623" w:rsidRDefault="00EB01F8" w:rsidP="00EB01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Keep </w:t>
            </w:r>
            <w:r>
              <w:rPr>
                <w:rFonts w:ascii="Century Gothic" w:hAnsi="Century Gothic"/>
              </w:rPr>
              <w:t xml:space="preserve">checking </w:t>
            </w:r>
            <w:r>
              <w:rPr>
                <w:rFonts w:ascii="Century Gothic" w:hAnsi="Century Gothic"/>
              </w:rPr>
              <w:t>SMH.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Design &amp; Technology</w:t>
            </w:r>
          </w:p>
        </w:tc>
        <w:tc>
          <w:tcPr>
            <w:tcW w:w="2066" w:type="dxa"/>
            <w:shd w:val="clear" w:color="auto" w:fill="auto"/>
          </w:tcPr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53298D" w:rsidRDefault="00897275" w:rsidP="0053298D">
            <w:pPr>
              <w:jc w:val="center"/>
              <w:rPr>
                <w:rFonts w:ascii="Century Gothic" w:hAnsi="Century Gothic"/>
              </w:rPr>
            </w:pPr>
            <w:r w:rsidRPr="00897275">
              <w:rPr>
                <w:rFonts w:ascii="Century Gothic" w:hAnsi="Century Gothic"/>
              </w:rPr>
              <w:t>Glow: contact your teacher via Glow email and/ or Show My Homework.</w:t>
            </w:r>
          </w:p>
        </w:tc>
        <w:tc>
          <w:tcPr>
            <w:tcW w:w="2693" w:type="dxa"/>
            <w:shd w:val="clear" w:color="auto" w:fill="auto"/>
          </w:tcPr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Idea Generation</w:t>
            </w:r>
          </w:p>
          <w:p w:rsidR="0053298D" w:rsidRPr="0053298D" w:rsidRDefault="0053298D" w:rsidP="0053298D">
            <w:pPr>
              <w:jc w:val="center"/>
              <w:rPr>
                <w:rFonts w:ascii="Century Gothic" w:hAnsi="Century Gothic"/>
              </w:rPr>
            </w:pPr>
            <w:r w:rsidRPr="0053298D">
              <w:rPr>
                <w:rFonts w:ascii="Century Gothic" w:hAnsi="Century Gothic"/>
              </w:rPr>
              <w:t>Tech Impact on the Environment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Drama</w:t>
            </w:r>
          </w:p>
        </w:tc>
        <w:tc>
          <w:tcPr>
            <w:tcW w:w="2066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Pupils should have copies of these resources, but can also access online.</w:t>
            </w:r>
          </w:p>
        </w:tc>
        <w:tc>
          <w:tcPr>
            <w:tcW w:w="2693" w:type="dxa"/>
            <w:shd w:val="clear" w:color="auto" w:fill="auto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Script work – learning lines and rehearsing character.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Ongoing Script Evaluation – issue next week. Submission the following week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English</w:t>
            </w:r>
          </w:p>
        </w:tc>
        <w:tc>
          <w:tcPr>
            <w:tcW w:w="2066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Google Classroom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 xml:space="preserve">Accelerated Reader 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Power Points</w:t>
            </w:r>
          </w:p>
        </w:tc>
        <w:tc>
          <w:tcPr>
            <w:tcW w:w="2693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Short Story Unit “Mary Moon and the Stars”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Close Reading power points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 xml:space="preserve">AR tests when ready. </w:t>
            </w:r>
          </w:p>
        </w:tc>
      </w:tr>
      <w:tr w:rsidR="0053298D" w:rsidTr="00EB01F8">
        <w:trPr>
          <w:trHeight w:val="353"/>
        </w:trPr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53298D" w:rsidTr="00EB01F8">
        <w:trPr>
          <w:trHeight w:val="353"/>
        </w:trPr>
        <w:tc>
          <w:tcPr>
            <w:tcW w:w="2085" w:type="dxa"/>
            <w:shd w:val="clear" w:color="auto" w:fill="FFFFFF" w:themeFill="background1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Geography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173637" w:rsidRDefault="0053298D" w:rsidP="0053298D">
            <w:pPr>
              <w:jc w:val="center"/>
              <w:rPr>
                <w:rFonts w:ascii="Century Gothic" w:hAnsi="Century Gothic"/>
                <w:sz w:val="20"/>
              </w:rPr>
            </w:pPr>
            <w:r w:rsidRPr="00173637">
              <w:rPr>
                <w:rFonts w:ascii="Century Gothic" w:hAnsi="Century Gothic"/>
                <w:sz w:val="20"/>
              </w:rPr>
              <w:t xml:space="preserve">  Additional Internet Links and Searches (for research)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Pr="00173637" w:rsidRDefault="0053298D" w:rsidP="0053298D">
            <w:pPr>
              <w:jc w:val="center"/>
              <w:rPr>
                <w:rFonts w:ascii="Century Gothic" w:hAnsi="Century Gothic"/>
                <w:sz w:val="20"/>
              </w:rPr>
            </w:pPr>
            <w:r w:rsidRPr="00173637">
              <w:rPr>
                <w:rFonts w:ascii="Century Gothic" w:hAnsi="Century Gothic"/>
                <w:sz w:val="20"/>
              </w:rPr>
              <w:t>TROPICAL STORMS -</w:t>
            </w:r>
          </w:p>
          <w:p w:rsidR="0053298D" w:rsidRPr="00173637" w:rsidRDefault="0053298D" w:rsidP="002B0022">
            <w:pPr>
              <w:rPr>
                <w:rFonts w:ascii="Century Gothic" w:hAnsi="Century Gothic"/>
                <w:sz w:val="20"/>
              </w:rPr>
            </w:pPr>
            <w:r w:rsidRPr="00173637">
              <w:rPr>
                <w:rFonts w:ascii="Century Gothic" w:hAnsi="Century Gothic"/>
                <w:sz w:val="20"/>
              </w:rPr>
              <w:t xml:space="preserve">Pupils will be investigating the distribution of, causes, effects and management strategies of tropical storms. This will come in the form of online research, task-based exercises and some comprehension. </w:t>
            </w:r>
          </w:p>
        </w:tc>
      </w:tr>
      <w:tr w:rsidR="0053298D" w:rsidTr="00EB01F8">
        <w:trPr>
          <w:trHeight w:val="353"/>
        </w:trPr>
        <w:tc>
          <w:tcPr>
            <w:tcW w:w="2085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53298D" w:rsidTr="00EB01F8">
        <w:trPr>
          <w:trHeight w:val="353"/>
        </w:trPr>
        <w:tc>
          <w:tcPr>
            <w:tcW w:w="2085" w:type="dxa"/>
            <w:shd w:val="clear" w:color="auto" w:fill="FFFFFF" w:themeFill="background1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History</w:t>
            </w:r>
          </w:p>
        </w:tc>
        <w:tc>
          <w:tcPr>
            <w:tcW w:w="2066" w:type="dxa"/>
            <w:shd w:val="clear" w:color="auto" w:fill="FFFFFF" w:themeFill="background1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Google Classroom Power points and documents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Pr="0059710E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Scottish Wars of Independence</w:t>
            </w:r>
          </w:p>
        </w:tc>
      </w:tr>
      <w:tr w:rsidR="0053298D" w:rsidTr="00EB01F8">
        <w:trPr>
          <w:trHeight w:val="353"/>
        </w:trPr>
        <w:tc>
          <w:tcPr>
            <w:tcW w:w="2085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FFFFFF" w:themeFill="background1"/>
          </w:tcPr>
          <w:p w:rsidR="0053298D" w:rsidRPr="007B3DFC" w:rsidRDefault="0053298D" w:rsidP="0053298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7B3DFC">
              <w:rPr>
                <w:rFonts w:ascii="Century Gothic" w:hAnsi="Century Gothic"/>
                <w:color w:val="000000" w:themeColor="text1"/>
              </w:rPr>
              <w:t>Home Economics</w:t>
            </w:r>
          </w:p>
        </w:tc>
        <w:tc>
          <w:tcPr>
            <w:tcW w:w="2066" w:type="dxa"/>
            <w:shd w:val="clear" w:color="auto" w:fill="FFFFFF" w:themeFill="background1"/>
          </w:tcPr>
          <w:p w:rsidR="0053298D" w:rsidRPr="007B3DFC" w:rsidRDefault="0053298D" w:rsidP="0053298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7B3DFC">
              <w:rPr>
                <w:rFonts w:ascii="Century Gothic" w:hAnsi="Century Gothic"/>
                <w:color w:val="000000" w:themeColor="text1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7B3DFC" w:rsidRDefault="0053298D" w:rsidP="0053298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SMH Google Classroom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Default="0053298D" w:rsidP="0053298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Ready Steady Cook</w:t>
            </w:r>
          </w:p>
          <w:p w:rsidR="0053298D" w:rsidRPr="007B3DFC" w:rsidRDefault="0053298D" w:rsidP="0053298D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Exploring Weighing and Measuring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H&amp;W</w:t>
            </w:r>
          </w:p>
        </w:tc>
        <w:tc>
          <w:tcPr>
            <w:tcW w:w="2066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Google Classroom,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Recommended apps/websites and activities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Physical and Mental Health,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Exercise,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Mindfulness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Mathematics</w:t>
            </w:r>
          </w:p>
        </w:tc>
        <w:tc>
          <w:tcPr>
            <w:tcW w:w="2066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Google Classroom</w:t>
            </w:r>
          </w:p>
          <w:p w:rsidR="0053298D" w:rsidRDefault="0053298D" w:rsidP="0053298D">
            <w:pPr>
              <w:jc w:val="center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Garnock C.C. Website</w:t>
            </w:r>
          </w:p>
          <w:p w:rsidR="00ED15A2" w:rsidRDefault="00ED15A2" w:rsidP="0053298D">
            <w:pPr>
              <w:jc w:val="center"/>
              <w:rPr>
                <w:rFonts w:ascii="Century Gothic" w:hAnsi="Century Gothic"/>
              </w:rPr>
            </w:pPr>
            <w:r w:rsidRPr="00ED15A2">
              <w:rPr>
                <w:rFonts w:ascii="Century Gothic" w:hAnsi="Century Gothic"/>
              </w:rPr>
              <w:t>See also Maths SMH Summary</w:t>
            </w:r>
            <w:r>
              <w:rPr>
                <w:rFonts w:ascii="Century Gothic" w:hAnsi="Century Gothic"/>
              </w:rPr>
              <w:t xml:space="preserve"> file.</w:t>
            </w:r>
          </w:p>
          <w:p w:rsidR="00EB01F8" w:rsidRPr="00ED15A2" w:rsidRDefault="00EB01F8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Website password: </w:t>
            </w:r>
            <w:proofErr w:type="spellStart"/>
            <w:r>
              <w:rPr>
                <w:rFonts w:ascii="Century Gothic" w:hAnsi="Century Gothic"/>
              </w:rPr>
              <w:t>ilovemaths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alibri" w:hAnsi="Calibri" w:cs="Calibri"/>
              </w:rPr>
              <w:t xml:space="preserve">•  </w:t>
            </w:r>
            <w:r w:rsidRPr="006C4623">
              <w:rPr>
                <w:rFonts w:ascii="Century Gothic" w:hAnsi="Century Gothic"/>
              </w:rPr>
              <w:t>Symmetry</w:t>
            </w:r>
          </w:p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alibri" w:hAnsi="Calibri" w:cs="Calibri"/>
              </w:rPr>
              <w:t xml:space="preserve">•  </w:t>
            </w:r>
            <w:r w:rsidRPr="006C4623">
              <w:rPr>
                <w:rFonts w:ascii="Century Gothic" w:hAnsi="Century Gothic"/>
              </w:rPr>
              <w:t>Numeracy Skills</w:t>
            </w:r>
          </w:p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alibri" w:hAnsi="Calibri" w:cs="Calibri"/>
              </w:rPr>
              <w:t xml:space="preserve">•  </w:t>
            </w:r>
            <w:r w:rsidRPr="006C4623">
              <w:rPr>
                <w:rFonts w:ascii="Century Gothic" w:hAnsi="Century Gothic"/>
              </w:rPr>
              <w:t>Sp</w:t>
            </w:r>
            <w:bookmarkStart w:id="0" w:name="_GoBack"/>
            <w:bookmarkEnd w:id="0"/>
            <w:r w:rsidRPr="006C4623">
              <w:rPr>
                <w:rFonts w:ascii="Century Gothic" w:hAnsi="Century Gothic"/>
              </w:rPr>
              <w:t>ecial Numbers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alibri" w:hAnsi="Calibri" w:cs="Calibri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MFL Spanish</w:t>
            </w:r>
          </w:p>
        </w:tc>
        <w:tc>
          <w:tcPr>
            <w:tcW w:w="2066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  <w:r w:rsidRPr="006C4623">
              <w:rPr>
                <w:rFonts w:ascii="Century Gothic" w:hAnsi="Century Gothic"/>
                <w:i/>
              </w:rPr>
              <w:t>Google Classroom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  <w:i/>
              </w:rPr>
              <w:t>Power Points</w:t>
            </w:r>
          </w:p>
        </w:tc>
        <w:tc>
          <w:tcPr>
            <w:tcW w:w="2693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Topic Work: Family Descriptions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Modern Studies</w:t>
            </w:r>
          </w:p>
        </w:tc>
        <w:tc>
          <w:tcPr>
            <w:tcW w:w="2066" w:type="dxa"/>
            <w:shd w:val="clear" w:color="auto" w:fill="auto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auto"/>
          </w:tcPr>
          <w:p w:rsidR="0053298D" w:rsidRPr="004559AC" w:rsidRDefault="0053298D" w:rsidP="0053298D">
            <w:pPr>
              <w:jc w:val="center"/>
              <w:rPr>
                <w:rFonts w:ascii="Century Gothic" w:hAnsi="Century Gothic"/>
              </w:rPr>
            </w:pPr>
            <w:r w:rsidRPr="004559AC">
              <w:rPr>
                <w:rFonts w:ascii="Century Gothic" w:hAnsi="Century Gothic"/>
              </w:rPr>
              <w:t xml:space="preserve">  Additional Internet Links and Searches (for research)</w:t>
            </w:r>
          </w:p>
        </w:tc>
        <w:tc>
          <w:tcPr>
            <w:tcW w:w="2693" w:type="dxa"/>
            <w:shd w:val="clear" w:color="auto" w:fill="auto"/>
          </w:tcPr>
          <w:p w:rsidR="0053298D" w:rsidRPr="004559AC" w:rsidRDefault="0053298D" w:rsidP="0053298D">
            <w:pPr>
              <w:jc w:val="center"/>
              <w:rPr>
                <w:rFonts w:ascii="Century Gothic" w:hAnsi="Century Gothic"/>
              </w:rPr>
            </w:pPr>
            <w:r w:rsidRPr="004559AC">
              <w:rPr>
                <w:rFonts w:ascii="Century Gothic" w:hAnsi="Century Gothic"/>
              </w:rPr>
              <w:t xml:space="preserve">  Pupils will be working through the unit ‘Learning for Sustainability</w:t>
            </w:r>
            <w:proofErr w:type="gramStart"/>
            <w:r w:rsidRPr="004559AC">
              <w:rPr>
                <w:rFonts w:ascii="Century Gothic" w:hAnsi="Century Gothic"/>
              </w:rPr>
              <w:t>;,</w:t>
            </w:r>
            <w:proofErr w:type="gramEnd"/>
            <w:r w:rsidRPr="004559AC">
              <w:rPr>
                <w:rFonts w:ascii="Century Gothic" w:hAnsi="Century Gothic"/>
              </w:rPr>
              <w:t xml:space="preserve"> completing tasks relating to the Global Goals for Sustainable Development. 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Music</w:t>
            </w:r>
          </w:p>
        </w:tc>
        <w:tc>
          <w:tcPr>
            <w:tcW w:w="2066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6C4623">
              <w:rPr>
                <w:rFonts w:ascii="Century Gothic" w:hAnsi="Century Gothic"/>
              </w:rPr>
              <w:t>MusicFirst</w:t>
            </w:r>
            <w:proofErr w:type="spellEnd"/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Google Classroom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6C4623">
              <w:rPr>
                <w:rFonts w:ascii="Century Gothic" w:hAnsi="Century Gothic"/>
              </w:rPr>
              <w:t>Incredibox</w:t>
            </w:r>
            <w:proofErr w:type="spellEnd"/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proofErr w:type="spellStart"/>
            <w:r w:rsidRPr="006C4623">
              <w:rPr>
                <w:rFonts w:ascii="Century Gothic" w:hAnsi="Century Gothic"/>
              </w:rPr>
              <w:t>Musictechteacher</w:t>
            </w:r>
            <w:proofErr w:type="spellEnd"/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YouTube</w:t>
            </w:r>
          </w:p>
        </w:tc>
        <w:tc>
          <w:tcPr>
            <w:tcW w:w="2693" w:type="dxa"/>
          </w:tcPr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Differentiated Music uploaded for pupils with access to instruments.</w:t>
            </w:r>
          </w:p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Music literacy quizzes.</w:t>
            </w:r>
          </w:p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Research project.</w:t>
            </w:r>
          </w:p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Understanding Music (Track of the Week).</w:t>
            </w:r>
          </w:p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  <w:r w:rsidRPr="006C4623">
              <w:rPr>
                <w:rFonts w:ascii="Century Gothic" w:hAnsi="Century Gothic"/>
                <w:sz w:val="18"/>
              </w:rPr>
              <w:t>Creative tasks.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pStyle w:val="ListParagraph"/>
              <w:ind w:left="0"/>
              <w:rPr>
                <w:rFonts w:ascii="Century Gothic" w:hAnsi="Century Gothic"/>
                <w:sz w:val="18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P.E.</w:t>
            </w:r>
          </w:p>
        </w:tc>
        <w:tc>
          <w:tcPr>
            <w:tcW w:w="2066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 xml:space="preserve">Google Classroom 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Being fit and active.</w:t>
            </w:r>
          </w:p>
          <w:p w:rsidR="0053298D" w:rsidRPr="006C4623" w:rsidRDefault="0053298D" w:rsidP="0053298D">
            <w:pPr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 xml:space="preserve">P.E. session and free workouts. 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</w:t>
            </w:r>
            <w:r>
              <w:rPr>
                <w:rFonts w:ascii="Century Gothic" w:hAnsi="Century Gothic"/>
              </w:rPr>
              <w:t>.</w:t>
            </w:r>
            <w:r w:rsidRPr="006C4623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>.</w:t>
            </w:r>
            <w:r w:rsidRPr="006C4623">
              <w:rPr>
                <w:rFonts w:ascii="Century Gothic" w:hAnsi="Century Gothic"/>
              </w:rPr>
              <w:t>E</w:t>
            </w:r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2066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Google Classroom,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Inspiring Purpose Website,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PowerPoints,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YouTube</w:t>
            </w:r>
          </w:p>
        </w:tc>
        <w:tc>
          <w:tcPr>
            <w:tcW w:w="2693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Inspiring Purpose 2020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Personal Safety (Watch Over Me)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R.E.</w:t>
            </w:r>
          </w:p>
        </w:tc>
        <w:tc>
          <w:tcPr>
            <w:tcW w:w="2066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</w:tcPr>
          <w:p w:rsidR="0053298D" w:rsidRPr="00DC4F54" w:rsidRDefault="00897275" w:rsidP="0053298D">
            <w:pPr>
              <w:rPr>
                <w:rFonts w:ascii="Century Gothic" w:hAnsi="Century Gothic"/>
                <w:color w:val="7030A0"/>
              </w:rPr>
            </w:pPr>
            <w:r w:rsidRPr="00897275">
              <w:rPr>
                <w:rFonts w:ascii="Century Gothic" w:hAnsi="Century Gothic"/>
              </w:rPr>
              <w:t>Glow: contact your teacher via Glow email and/ or Show My Homework.</w:t>
            </w:r>
          </w:p>
        </w:tc>
        <w:tc>
          <w:tcPr>
            <w:tcW w:w="2693" w:type="dxa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World Religions Research Project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  <w:tr w:rsidR="0053298D" w:rsidTr="00EB01F8">
        <w:tc>
          <w:tcPr>
            <w:tcW w:w="2085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Science</w:t>
            </w:r>
          </w:p>
        </w:tc>
        <w:tc>
          <w:tcPr>
            <w:tcW w:w="2066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S1</w:t>
            </w:r>
          </w:p>
        </w:tc>
        <w:tc>
          <w:tcPr>
            <w:tcW w:w="2507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Google Classroom</w:t>
            </w:r>
          </w:p>
        </w:tc>
        <w:tc>
          <w:tcPr>
            <w:tcW w:w="2693" w:type="dxa"/>
            <w:shd w:val="clear" w:color="auto" w:fill="FFFFFF" w:themeFill="background1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Task 1 (until Easter)</w:t>
            </w:r>
          </w:p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  <w:r w:rsidRPr="006C4623">
              <w:rPr>
                <w:rFonts w:ascii="Century Gothic" w:hAnsi="Century Gothic"/>
              </w:rPr>
              <w:t>Analytical Skills Booklet and completion of skills tracker.  Alternative task for ASN pupils.</w:t>
            </w:r>
          </w:p>
        </w:tc>
      </w:tr>
      <w:tr w:rsidR="0053298D" w:rsidTr="00EB01F8">
        <w:tc>
          <w:tcPr>
            <w:tcW w:w="2085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066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507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693" w:type="dxa"/>
            <w:shd w:val="clear" w:color="auto" w:fill="BDD6EE" w:themeFill="accent1" w:themeFillTint="66"/>
          </w:tcPr>
          <w:p w:rsidR="0053298D" w:rsidRPr="006C4623" w:rsidRDefault="0053298D" w:rsidP="0053298D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33347" w:rsidRPr="00CC3706" w:rsidRDefault="00CC3706" w:rsidP="00033347">
      <w:pPr>
        <w:jc w:val="center"/>
        <w:rPr>
          <w:rFonts w:ascii="Century Gothic" w:hAnsi="Century Gothic"/>
        </w:rPr>
      </w:pPr>
      <w:r w:rsidRPr="00CC3706">
        <w:rPr>
          <w:rFonts w:ascii="Century Gothic" w:hAnsi="Century Gothic"/>
        </w:rPr>
        <w:t>All information</w:t>
      </w:r>
      <w:r>
        <w:rPr>
          <w:rFonts w:ascii="Century Gothic" w:hAnsi="Century Gothic"/>
        </w:rPr>
        <w:t xml:space="preserve"> in relation to activities and resources can be found by accessing our </w:t>
      </w:r>
      <w:r w:rsidR="00033347" w:rsidRPr="007C4900">
        <w:rPr>
          <w:rFonts w:ascii="Century Gothic" w:hAnsi="Century Gothic"/>
          <w:b/>
          <w:i/>
        </w:rPr>
        <w:t>Show My Homework</w:t>
      </w:r>
      <w:r w:rsidR="00936656">
        <w:rPr>
          <w:rFonts w:ascii="Century Gothic" w:hAnsi="Century Gothic"/>
          <w:b/>
          <w:i/>
        </w:rPr>
        <w:t xml:space="preserve"> (SMH)</w:t>
      </w:r>
      <w:r w:rsidR="00033347">
        <w:rPr>
          <w:rFonts w:ascii="Century Gothic" w:hAnsi="Century Gothic"/>
        </w:rPr>
        <w:t xml:space="preserve"> tile via Glow.</w:t>
      </w:r>
    </w:p>
    <w:p w:rsidR="00C90B42" w:rsidRDefault="00EB01F8" w:rsidP="00033347">
      <w:pPr>
        <w:jc w:val="center"/>
        <w:rPr>
          <w:rFonts w:ascii="Century Gothic" w:hAnsi="Century Gothic"/>
        </w:rPr>
      </w:pPr>
    </w:p>
    <w:p w:rsidR="00033347" w:rsidRDefault="00033347" w:rsidP="00033347">
      <w:pPr>
        <w:jc w:val="center"/>
        <w:rPr>
          <w:rFonts w:ascii="Century Gothic" w:hAnsi="Century Gothic"/>
        </w:rPr>
      </w:pPr>
    </w:p>
    <w:p w:rsidR="00033347" w:rsidRPr="00CC3706" w:rsidRDefault="00033347" w:rsidP="00033347">
      <w:pPr>
        <w:jc w:val="center"/>
        <w:rPr>
          <w:rFonts w:ascii="Century Gothic" w:hAnsi="Century Gothic"/>
        </w:rPr>
      </w:pPr>
    </w:p>
    <w:sectPr w:rsidR="00033347" w:rsidRPr="00CC370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CAC" w:rsidRDefault="00975CAC" w:rsidP="00975CAC">
      <w:pPr>
        <w:spacing w:after="0" w:line="240" w:lineRule="auto"/>
      </w:pPr>
      <w:r>
        <w:separator/>
      </w:r>
    </w:p>
  </w:endnote>
  <w:endnote w:type="continuationSeparator" w:id="0">
    <w:p w:rsidR="00975CAC" w:rsidRDefault="00975CAC" w:rsidP="00975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CAC" w:rsidRDefault="00975CAC" w:rsidP="00975CAC">
      <w:pPr>
        <w:spacing w:after="0" w:line="240" w:lineRule="auto"/>
      </w:pPr>
      <w:r>
        <w:separator/>
      </w:r>
    </w:p>
  </w:footnote>
  <w:footnote w:type="continuationSeparator" w:id="0">
    <w:p w:rsidR="00975CAC" w:rsidRDefault="00975CAC" w:rsidP="00975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AC" w:rsidRPr="008B25A4" w:rsidRDefault="007C4900" w:rsidP="008B25A4">
    <w:pPr>
      <w:pStyle w:val="Header"/>
      <w:tabs>
        <w:tab w:val="clear" w:pos="9026"/>
        <w:tab w:val="left" w:pos="8175"/>
      </w:tabs>
      <w:rPr>
        <w:rFonts w:ascii="Century Gothic" w:hAnsi="Century Gothic"/>
        <w:sz w:val="32"/>
        <w:szCs w:val="32"/>
      </w:rPr>
    </w:pPr>
    <w:r w:rsidRPr="007C4900">
      <w:rPr>
        <w:rFonts w:ascii="Century Gothic" w:hAnsi="Century Gothic"/>
        <w:b/>
        <w:noProof/>
        <w:lang w:eastAsia="en-GB"/>
      </w:rPr>
      <w:drawing>
        <wp:inline distT="0" distB="0" distL="0" distR="0">
          <wp:extent cx="994667" cy="714375"/>
          <wp:effectExtent l="0" t="0" r="0" b="0"/>
          <wp:docPr id="1" name="Picture 1" descr="C:\Users\dgardner\Desktop\Desktop 2019 - Copy\Archive\USB Drive\Pictures\Garnock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gardner\Desktop\Desktop 2019 - Copy\Archive\USB Drive\Pictures\Garnock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761" cy="728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b/>
      </w:rPr>
      <w:tab/>
    </w:r>
    <w:r w:rsidR="004559AC">
      <w:rPr>
        <w:rFonts w:ascii="Century Gothic" w:hAnsi="Century Gothic"/>
        <w:b/>
        <w:sz w:val="32"/>
        <w:szCs w:val="32"/>
      </w:rPr>
      <w:t xml:space="preserve">BGE Home Learning Information </w:t>
    </w:r>
    <w:r w:rsidR="004559AC" w:rsidRPr="004559AC">
      <w:rPr>
        <w:rFonts w:ascii="Century Gothic" w:hAnsi="Century Gothic"/>
        <w:b/>
        <w:color w:val="2E74B5" w:themeColor="accent1" w:themeShade="BF"/>
        <w:sz w:val="32"/>
        <w:szCs w:val="32"/>
      </w:rPr>
      <w:t>S1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0202E"/>
    <w:multiLevelType w:val="hybridMultilevel"/>
    <w:tmpl w:val="832CA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249C3"/>
    <w:multiLevelType w:val="hybridMultilevel"/>
    <w:tmpl w:val="1B527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1261"/>
    <w:multiLevelType w:val="hybridMultilevel"/>
    <w:tmpl w:val="8E6EB992"/>
    <w:lvl w:ilvl="0" w:tplc="0809000F">
      <w:start w:val="1"/>
      <w:numFmt w:val="decimal"/>
      <w:lvlText w:val="%1."/>
      <w:lvlJc w:val="left"/>
      <w:pPr>
        <w:ind w:left="791" w:hanging="360"/>
      </w:p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CAC"/>
    <w:rsid w:val="000058EE"/>
    <w:rsid w:val="00012A9E"/>
    <w:rsid w:val="00033347"/>
    <w:rsid w:val="00052828"/>
    <w:rsid w:val="000B17F4"/>
    <w:rsid w:val="0011275D"/>
    <w:rsid w:val="001D0EFE"/>
    <w:rsid w:val="001E0BCA"/>
    <w:rsid w:val="00216297"/>
    <w:rsid w:val="00282F2B"/>
    <w:rsid w:val="002B0022"/>
    <w:rsid w:val="002C7EBD"/>
    <w:rsid w:val="00311D67"/>
    <w:rsid w:val="003A6C27"/>
    <w:rsid w:val="003C521F"/>
    <w:rsid w:val="003D5E63"/>
    <w:rsid w:val="003E2F5F"/>
    <w:rsid w:val="00403C47"/>
    <w:rsid w:val="004559AC"/>
    <w:rsid w:val="00495055"/>
    <w:rsid w:val="004A6156"/>
    <w:rsid w:val="005135A6"/>
    <w:rsid w:val="005148DA"/>
    <w:rsid w:val="0053298D"/>
    <w:rsid w:val="005660E3"/>
    <w:rsid w:val="0059710E"/>
    <w:rsid w:val="005B6798"/>
    <w:rsid w:val="00623850"/>
    <w:rsid w:val="00655BFF"/>
    <w:rsid w:val="006C4623"/>
    <w:rsid w:val="00704564"/>
    <w:rsid w:val="00747985"/>
    <w:rsid w:val="007C4900"/>
    <w:rsid w:val="007E1BC5"/>
    <w:rsid w:val="00831189"/>
    <w:rsid w:val="00897275"/>
    <w:rsid w:val="008B2379"/>
    <w:rsid w:val="008B25A4"/>
    <w:rsid w:val="008E1DA8"/>
    <w:rsid w:val="00936656"/>
    <w:rsid w:val="00975CAC"/>
    <w:rsid w:val="009762B7"/>
    <w:rsid w:val="00AC6D87"/>
    <w:rsid w:val="00B85199"/>
    <w:rsid w:val="00B866EB"/>
    <w:rsid w:val="00BA7BB1"/>
    <w:rsid w:val="00BC453D"/>
    <w:rsid w:val="00C52172"/>
    <w:rsid w:val="00CC3706"/>
    <w:rsid w:val="00CF649E"/>
    <w:rsid w:val="00D54F21"/>
    <w:rsid w:val="00D66531"/>
    <w:rsid w:val="00D70CDD"/>
    <w:rsid w:val="00D75253"/>
    <w:rsid w:val="00DC4F54"/>
    <w:rsid w:val="00DD4D29"/>
    <w:rsid w:val="00DF3CB0"/>
    <w:rsid w:val="00EB01F8"/>
    <w:rsid w:val="00EC7CF6"/>
    <w:rsid w:val="00ED15A2"/>
    <w:rsid w:val="00F81796"/>
    <w:rsid w:val="00F84D3D"/>
    <w:rsid w:val="00F97E86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chartTrackingRefBased/>
  <w15:docId w15:val="{77B352B8-D7B3-4EA1-8E61-02170000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5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5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AC"/>
  </w:style>
  <w:style w:type="paragraph" w:styleId="Footer">
    <w:name w:val="footer"/>
    <w:basedOn w:val="Normal"/>
    <w:link w:val="FooterChar"/>
    <w:uiPriority w:val="99"/>
    <w:unhideWhenUsed/>
    <w:rsid w:val="00975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AC"/>
  </w:style>
  <w:style w:type="paragraph" w:styleId="ListParagraph">
    <w:name w:val="List Paragraph"/>
    <w:basedOn w:val="Normal"/>
    <w:uiPriority w:val="34"/>
    <w:qFormat/>
    <w:rsid w:val="003D5E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35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Ayrshire Council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dgardner</dc:creator>
  <cp:keywords/>
  <dc:description/>
  <cp:lastModifiedBy>dgardner</cp:lastModifiedBy>
  <cp:revision>7</cp:revision>
  <dcterms:created xsi:type="dcterms:W3CDTF">2020-03-23T07:24:00Z</dcterms:created>
  <dcterms:modified xsi:type="dcterms:W3CDTF">2020-03-23T09:43:00Z</dcterms:modified>
</cp:coreProperties>
</file>